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D" w:rsidRDefault="0060044D" w:rsidP="0060044D">
      <w:bookmarkStart w:id="0" w:name="_GoBack"/>
      <w:bookmarkEnd w:id="0"/>
    </w:p>
    <w:p w:rsidR="0060044D" w:rsidRDefault="0060044D" w:rsidP="0060044D"/>
    <w:p w:rsidR="0060044D" w:rsidRDefault="0060044D" w:rsidP="0060044D"/>
    <w:p w:rsidR="0060044D" w:rsidRPr="00F575A9" w:rsidRDefault="0060044D" w:rsidP="0060044D">
      <w:pPr>
        <w:pStyle w:val="Ttulo4"/>
        <w:spacing w:line="360" w:lineRule="auto"/>
        <w:rPr>
          <w:rFonts w:asciiTheme="minorHAnsi" w:hAnsiTheme="minorHAnsi" w:cs="Arial"/>
          <w:b/>
          <w:i/>
          <w:sz w:val="26"/>
          <w:szCs w:val="24"/>
          <w:u w:val="none"/>
        </w:rPr>
      </w:pPr>
      <w:r w:rsidRPr="00F575A9">
        <w:rPr>
          <w:rFonts w:asciiTheme="minorHAnsi" w:hAnsiTheme="minorHAnsi" w:cs="Arial"/>
          <w:b/>
          <w:i/>
          <w:sz w:val="26"/>
          <w:szCs w:val="24"/>
          <w:u w:val="none"/>
        </w:rPr>
        <w:t xml:space="preserve">PORTARIA Nº </w:t>
      </w:r>
      <w:r w:rsidR="006F33D9">
        <w:rPr>
          <w:rFonts w:asciiTheme="minorHAnsi" w:hAnsiTheme="minorHAnsi" w:cs="Arial"/>
          <w:b/>
          <w:i/>
          <w:sz w:val="26"/>
          <w:szCs w:val="24"/>
          <w:u w:val="none"/>
        </w:rPr>
        <w:t>67</w:t>
      </w:r>
      <w:r w:rsidRPr="00F575A9">
        <w:rPr>
          <w:rFonts w:asciiTheme="minorHAnsi" w:hAnsiTheme="minorHAnsi" w:cs="Arial"/>
          <w:b/>
          <w:i/>
          <w:sz w:val="26"/>
          <w:szCs w:val="24"/>
          <w:u w:val="none"/>
        </w:rPr>
        <w:t xml:space="preserve">/2013-GAB-PGM </w:t>
      </w:r>
    </w:p>
    <w:p w:rsidR="0060044D" w:rsidRPr="00F575A9" w:rsidRDefault="0060044D" w:rsidP="0060044D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60044D" w:rsidRPr="00F575A9" w:rsidRDefault="0060044D" w:rsidP="0060044D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60044D" w:rsidRPr="00F575A9" w:rsidRDefault="0060044D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0044D" w:rsidRDefault="0060044D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575A9">
        <w:rPr>
          <w:rFonts w:asciiTheme="minorHAnsi" w:hAnsiTheme="minorHAnsi" w:cs="Arial"/>
          <w:sz w:val="24"/>
          <w:szCs w:val="24"/>
        </w:rPr>
        <w:tab/>
      </w:r>
      <w:r w:rsidRPr="00F575A9">
        <w:rPr>
          <w:rFonts w:asciiTheme="minorHAnsi" w:hAnsiTheme="minorHAnsi" w:cs="Arial"/>
          <w:b/>
          <w:sz w:val="24"/>
          <w:szCs w:val="24"/>
        </w:rPr>
        <w:t>O PROCURADOR-GERAL DO MUNICÍPIO DE TERESINA,</w:t>
      </w:r>
      <w:r w:rsidRPr="00F575A9">
        <w:rPr>
          <w:rFonts w:asciiTheme="minorHAnsi" w:hAnsiTheme="minorHAnsi" w:cs="Arial"/>
          <w:sz w:val="24"/>
          <w:szCs w:val="24"/>
        </w:rPr>
        <w:t xml:space="preserve"> no uso de suas atribuições legais, nos termos do art. 6º, VII, XIV, da Lei Complementar nº 2.626, de 30 de dezembro de 1997,</w:t>
      </w:r>
      <w:r w:rsidR="006F33D9">
        <w:rPr>
          <w:rFonts w:asciiTheme="minorHAnsi" w:hAnsiTheme="minorHAnsi" w:cs="Arial"/>
          <w:sz w:val="24"/>
          <w:szCs w:val="24"/>
        </w:rPr>
        <w:t xml:space="preserve"> e</w:t>
      </w:r>
    </w:p>
    <w:p w:rsidR="006F33D9" w:rsidRPr="00F575A9" w:rsidRDefault="006F33D9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Considerando a necessidade de </w:t>
      </w:r>
      <w:r w:rsidR="00844FD9">
        <w:rPr>
          <w:rFonts w:asciiTheme="minorHAnsi" w:hAnsiTheme="minorHAnsi" w:cs="Arial"/>
          <w:sz w:val="24"/>
          <w:szCs w:val="24"/>
        </w:rPr>
        <w:t>reformular</w:t>
      </w:r>
      <w:r>
        <w:rPr>
          <w:rFonts w:asciiTheme="minorHAnsi" w:hAnsiTheme="minorHAnsi" w:cs="Arial"/>
          <w:sz w:val="24"/>
          <w:szCs w:val="24"/>
        </w:rPr>
        <w:t xml:space="preserve"> os procedimentos para controle de frequência dos servidores da Procuradoria Geral do Município,</w:t>
      </w:r>
    </w:p>
    <w:p w:rsidR="0060044D" w:rsidRPr="00F575A9" w:rsidRDefault="0060044D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0044D" w:rsidRPr="00F575A9" w:rsidRDefault="0060044D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0044D" w:rsidRPr="00F575A9" w:rsidRDefault="0060044D" w:rsidP="0060044D">
      <w:pPr>
        <w:spacing w:line="36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F575A9">
        <w:rPr>
          <w:rFonts w:asciiTheme="minorHAnsi" w:hAnsiTheme="minorHAnsi" w:cs="Arial"/>
          <w:b/>
          <w:i/>
          <w:sz w:val="24"/>
          <w:szCs w:val="24"/>
        </w:rPr>
        <w:tab/>
        <w:t>R E S O L V E:</w:t>
      </w:r>
    </w:p>
    <w:p w:rsidR="0060044D" w:rsidRDefault="0060044D" w:rsidP="0060044D">
      <w:pPr>
        <w:spacing w:line="36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6C0B8B" w:rsidRDefault="008F035F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Art. 1º. </w:t>
      </w:r>
      <w:r>
        <w:rPr>
          <w:rFonts w:asciiTheme="minorHAnsi" w:hAnsiTheme="minorHAnsi" w:cs="Arial"/>
          <w:sz w:val="24"/>
          <w:szCs w:val="24"/>
        </w:rPr>
        <w:t>O expediente a ser cumprido pelos servidores da Procuradoria Geral do Município, ocupante de cargos de provimento efetivo o</w:t>
      </w:r>
      <w:r w:rsidR="006C0B8B">
        <w:rPr>
          <w:rFonts w:asciiTheme="minorHAnsi" w:hAnsiTheme="minorHAnsi" w:cs="Arial"/>
          <w:sz w:val="24"/>
          <w:szCs w:val="24"/>
        </w:rPr>
        <w:t>u de livre nomeação e exoneração</w:t>
      </w:r>
      <w:r>
        <w:rPr>
          <w:rFonts w:asciiTheme="minorHAnsi" w:hAnsiTheme="minorHAnsi" w:cs="Arial"/>
          <w:sz w:val="24"/>
          <w:szCs w:val="24"/>
        </w:rPr>
        <w:t xml:space="preserve">, será de 6hs (seis horas) </w:t>
      </w:r>
      <w:r w:rsidR="00DB6F8D">
        <w:rPr>
          <w:rFonts w:asciiTheme="minorHAnsi" w:hAnsiTheme="minorHAnsi" w:cs="Arial"/>
          <w:sz w:val="24"/>
          <w:szCs w:val="24"/>
        </w:rPr>
        <w:t>diárias cumpridas</w:t>
      </w:r>
      <w:r>
        <w:rPr>
          <w:rFonts w:asciiTheme="minorHAnsi" w:hAnsiTheme="minorHAnsi" w:cs="Arial"/>
          <w:sz w:val="24"/>
          <w:szCs w:val="24"/>
        </w:rPr>
        <w:t xml:space="preserve"> em turno único</w:t>
      </w:r>
      <w:r w:rsidR="00E83F82">
        <w:rPr>
          <w:rFonts w:asciiTheme="minorHAnsi" w:hAnsiTheme="minorHAnsi" w:cs="Arial"/>
          <w:sz w:val="24"/>
          <w:szCs w:val="24"/>
        </w:rPr>
        <w:t xml:space="preserve"> das </w:t>
      </w:r>
      <w:r w:rsidR="00DB6F8D">
        <w:rPr>
          <w:rFonts w:asciiTheme="minorHAnsi" w:hAnsiTheme="minorHAnsi" w:cs="Arial"/>
          <w:sz w:val="24"/>
          <w:szCs w:val="24"/>
        </w:rPr>
        <w:t>08h30min</w:t>
      </w:r>
      <w:r w:rsidR="006C0B8B">
        <w:rPr>
          <w:rFonts w:asciiTheme="minorHAnsi" w:hAnsiTheme="minorHAnsi" w:cs="Arial"/>
          <w:sz w:val="24"/>
          <w:szCs w:val="24"/>
        </w:rPr>
        <w:t xml:space="preserve"> às </w:t>
      </w:r>
      <w:r w:rsidR="00DB6F8D">
        <w:rPr>
          <w:rFonts w:asciiTheme="minorHAnsi" w:hAnsiTheme="minorHAnsi" w:cs="Arial"/>
          <w:sz w:val="24"/>
          <w:szCs w:val="24"/>
        </w:rPr>
        <w:t>13h30min</w:t>
      </w:r>
      <w:r w:rsidR="006C0B8B">
        <w:rPr>
          <w:rFonts w:asciiTheme="minorHAnsi" w:hAnsiTheme="minorHAnsi" w:cs="Arial"/>
          <w:sz w:val="24"/>
          <w:szCs w:val="24"/>
        </w:rPr>
        <w:t>, de segunda a sexta-feira.</w:t>
      </w:r>
    </w:p>
    <w:p w:rsidR="006C0B8B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§1º O</w:t>
      </w:r>
      <w:r w:rsidR="006C0B8B">
        <w:rPr>
          <w:rFonts w:asciiTheme="minorHAnsi" w:hAnsiTheme="minorHAnsi" w:cs="Arial"/>
          <w:sz w:val="24"/>
          <w:szCs w:val="24"/>
        </w:rPr>
        <w:t xml:space="preserve"> expediente a ser cumprido pelos estagi</w:t>
      </w:r>
      <w:r w:rsidR="00A352F9">
        <w:rPr>
          <w:rFonts w:asciiTheme="minorHAnsi" w:hAnsiTheme="minorHAnsi" w:cs="Arial"/>
          <w:sz w:val="24"/>
          <w:szCs w:val="24"/>
        </w:rPr>
        <w:t>ário</w:t>
      </w:r>
      <w:r>
        <w:rPr>
          <w:rFonts w:asciiTheme="minorHAnsi" w:hAnsiTheme="minorHAnsi" w:cs="Arial"/>
          <w:sz w:val="24"/>
          <w:szCs w:val="24"/>
        </w:rPr>
        <w:t>s</w:t>
      </w:r>
      <w:r w:rsidR="00A352F9">
        <w:rPr>
          <w:rFonts w:asciiTheme="minorHAnsi" w:hAnsiTheme="minorHAnsi" w:cs="Arial"/>
          <w:sz w:val="24"/>
          <w:szCs w:val="24"/>
        </w:rPr>
        <w:t xml:space="preserve"> lotados na </w:t>
      </w:r>
      <w:r w:rsidR="006C0B8B">
        <w:rPr>
          <w:rFonts w:asciiTheme="minorHAnsi" w:hAnsiTheme="minorHAnsi" w:cs="Arial"/>
          <w:sz w:val="24"/>
          <w:szCs w:val="24"/>
        </w:rPr>
        <w:t xml:space="preserve"> Procuradoria Geral do Município será de 4hs (quatro) diárias em turno único das </w:t>
      </w:r>
      <w:r w:rsidR="00DB6F8D">
        <w:rPr>
          <w:rFonts w:asciiTheme="minorHAnsi" w:hAnsiTheme="minorHAnsi" w:cs="Arial"/>
          <w:sz w:val="24"/>
          <w:szCs w:val="24"/>
        </w:rPr>
        <w:t>08h00min</w:t>
      </w:r>
      <w:r w:rsidR="006C0B8B">
        <w:rPr>
          <w:rFonts w:asciiTheme="minorHAnsi" w:hAnsiTheme="minorHAnsi" w:cs="Arial"/>
          <w:sz w:val="24"/>
          <w:szCs w:val="24"/>
        </w:rPr>
        <w:t xml:space="preserve"> às 12:00 horas, de segunda a sexta-feira.</w:t>
      </w:r>
    </w:p>
    <w:p w:rsidR="006C0B8B" w:rsidRDefault="006C0B8B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C0B8B" w:rsidRDefault="00A352F9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Art.</w:t>
      </w:r>
      <w:r w:rsidR="006C0B8B" w:rsidRPr="00A352F9">
        <w:rPr>
          <w:rFonts w:asciiTheme="minorHAnsi" w:hAnsiTheme="minorHAnsi" w:cs="Arial"/>
          <w:b/>
          <w:sz w:val="24"/>
          <w:szCs w:val="24"/>
        </w:rPr>
        <w:t>2º</w:t>
      </w:r>
      <w:r w:rsidR="006C0B8B">
        <w:rPr>
          <w:rFonts w:asciiTheme="minorHAnsi" w:hAnsiTheme="minorHAnsi" w:cs="Arial"/>
          <w:sz w:val="24"/>
          <w:szCs w:val="24"/>
        </w:rPr>
        <w:t>. O registro de frequê</w:t>
      </w:r>
      <w:r w:rsidR="00844FD9">
        <w:rPr>
          <w:rFonts w:asciiTheme="minorHAnsi" w:hAnsiTheme="minorHAnsi" w:cs="Arial"/>
          <w:sz w:val="24"/>
          <w:szCs w:val="24"/>
        </w:rPr>
        <w:t>ncia será obrigatório para</w:t>
      </w:r>
      <w:proofErr w:type="gramStart"/>
      <w:r w:rsidR="00844FD9">
        <w:rPr>
          <w:rFonts w:asciiTheme="minorHAnsi" w:hAnsiTheme="minorHAnsi" w:cs="Arial"/>
          <w:sz w:val="24"/>
          <w:szCs w:val="24"/>
        </w:rPr>
        <w:t xml:space="preserve"> </w:t>
      </w:r>
      <w:r w:rsidR="006C0B8B">
        <w:rPr>
          <w:rFonts w:asciiTheme="minorHAnsi" w:hAnsiTheme="minorHAnsi" w:cs="Arial"/>
          <w:sz w:val="24"/>
          <w:szCs w:val="24"/>
        </w:rPr>
        <w:t xml:space="preserve"> </w:t>
      </w:r>
      <w:proofErr w:type="gramEnd"/>
      <w:r w:rsidR="006C0B8B">
        <w:rPr>
          <w:rFonts w:asciiTheme="minorHAnsi" w:hAnsiTheme="minorHAnsi" w:cs="Arial"/>
          <w:sz w:val="24"/>
          <w:szCs w:val="24"/>
        </w:rPr>
        <w:t>os servidores efetivos, comissionados e estagiários.</w:t>
      </w:r>
    </w:p>
    <w:p w:rsidR="006C0B8B" w:rsidRDefault="006C0B8B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352F9">
        <w:rPr>
          <w:rFonts w:asciiTheme="minorHAnsi" w:hAnsiTheme="minorHAnsi" w:cs="Arial"/>
          <w:b/>
          <w:sz w:val="24"/>
          <w:szCs w:val="24"/>
        </w:rPr>
        <w:t>§1º</w:t>
      </w:r>
      <w:r>
        <w:rPr>
          <w:rFonts w:asciiTheme="minorHAnsi" w:hAnsiTheme="minorHAnsi" w:cs="Arial"/>
          <w:sz w:val="24"/>
          <w:szCs w:val="24"/>
        </w:rPr>
        <w:t xml:space="preserve"> Para os servidores efetivos e comissionados a frequência deve</w:t>
      </w:r>
      <w:r w:rsidR="00E83F82">
        <w:rPr>
          <w:rFonts w:asciiTheme="minorHAnsi" w:hAnsiTheme="minorHAnsi" w:cs="Arial"/>
          <w:sz w:val="24"/>
          <w:szCs w:val="24"/>
        </w:rPr>
        <w:t>rá ocorrer na entrada das 7:00 à</w:t>
      </w:r>
      <w:r>
        <w:rPr>
          <w:rFonts w:asciiTheme="minorHAnsi" w:hAnsiTheme="minorHAnsi" w:cs="Arial"/>
          <w:sz w:val="24"/>
          <w:szCs w:val="24"/>
        </w:rPr>
        <w:t xml:space="preserve">s 7:45 horas, incluindo a tolerância de quinze minutos, e saída a partir das 13;00 até 13:45 horas, desde que cumprida </w:t>
      </w:r>
      <w:r w:rsidR="00DB6F8D">
        <w:rPr>
          <w:rFonts w:asciiTheme="minorHAnsi" w:hAnsiTheme="minorHAnsi" w:cs="Arial"/>
          <w:sz w:val="24"/>
          <w:szCs w:val="24"/>
        </w:rPr>
        <w:t>à</w:t>
      </w:r>
      <w:r>
        <w:rPr>
          <w:rFonts w:asciiTheme="minorHAnsi" w:hAnsiTheme="minorHAnsi" w:cs="Arial"/>
          <w:sz w:val="24"/>
          <w:szCs w:val="24"/>
        </w:rPr>
        <w:t xml:space="preserve"> carga horária de 6(seis) horas diárias;</w:t>
      </w:r>
    </w:p>
    <w:p w:rsidR="006C0B8B" w:rsidRDefault="00DB6F8D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352F9">
        <w:rPr>
          <w:rFonts w:asciiTheme="minorHAnsi" w:hAnsiTheme="minorHAnsi" w:cs="Arial"/>
          <w:b/>
          <w:sz w:val="24"/>
          <w:szCs w:val="24"/>
        </w:rPr>
        <w:lastRenderedPageBreak/>
        <w:t>§2º</w:t>
      </w:r>
      <w:r>
        <w:rPr>
          <w:rFonts w:asciiTheme="minorHAnsi" w:hAnsiTheme="minorHAnsi" w:cs="Arial"/>
          <w:sz w:val="24"/>
          <w:szCs w:val="24"/>
        </w:rPr>
        <w:t xml:space="preserve"> Para os estagiários a entrada deverá das 8:00 às 8:45, e saída a partir das 12:00 até 12:15, desde que cumprida à carga horária de 4(quatro) horas diárias.</w:t>
      </w:r>
    </w:p>
    <w:p w:rsidR="00143D29" w:rsidRDefault="00143D29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43D29" w:rsidRDefault="00143D29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3º. O registro de frequência será fe</w:t>
      </w:r>
      <w:r w:rsidR="00E83F82">
        <w:rPr>
          <w:rFonts w:asciiTheme="minorHAnsi" w:hAnsiTheme="minorHAnsi" w:cs="Arial"/>
          <w:sz w:val="24"/>
          <w:szCs w:val="24"/>
        </w:rPr>
        <w:t>ito e controlado por meio eletrô</w:t>
      </w:r>
      <w:r>
        <w:rPr>
          <w:rFonts w:asciiTheme="minorHAnsi" w:hAnsiTheme="minorHAnsi" w:cs="Arial"/>
          <w:sz w:val="24"/>
          <w:szCs w:val="24"/>
        </w:rPr>
        <w:t>nico procedido a entrada</w:t>
      </w:r>
      <w:r w:rsidR="00DB6F8D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e á saída, admitida, excepcionalmente, tolerância máxima e não habitual de 15(quinze) minutos.</w:t>
      </w:r>
    </w:p>
    <w:p w:rsidR="00143D29" w:rsidRDefault="00143D29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43D29" w:rsidRDefault="00143D29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4º. Será admitido o abono de faltas para servidor que por motivos imperiosos ficar impossibilitado de registrar as horas de presença, desde que comprovadas e aprovadas, nos seguintes casos:</w:t>
      </w:r>
    </w:p>
    <w:p w:rsidR="00143D29" w:rsidRDefault="00143D29" w:rsidP="00143D2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Não funcionamento do relógio do ponto;</w:t>
      </w:r>
    </w:p>
    <w:p w:rsidR="00143D29" w:rsidRDefault="00143D29" w:rsidP="00143D2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Realização de serviços externos;</w:t>
      </w:r>
    </w:p>
    <w:p w:rsidR="00143D29" w:rsidRDefault="00143D29" w:rsidP="00143D2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Aqueles motivados por licença médica;</w:t>
      </w:r>
    </w:p>
    <w:p w:rsidR="00143D29" w:rsidRDefault="00143D29" w:rsidP="00143D2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Impedimento legal ou liberação da PGM conforme anexo I, fazendo jus ao abono, desde que devidamente comprovados.</w:t>
      </w:r>
    </w:p>
    <w:p w:rsidR="00143D29" w:rsidRDefault="00143D29" w:rsidP="00143D2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43D29" w:rsidRDefault="00143D29" w:rsidP="00143D2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5º. </w:t>
      </w:r>
      <w:r w:rsidR="002709AC">
        <w:rPr>
          <w:rFonts w:asciiTheme="minorHAnsi" w:hAnsiTheme="minorHAnsi" w:cs="Arial"/>
          <w:sz w:val="24"/>
          <w:szCs w:val="24"/>
        </w:rPr>
        <w:t>A ausência do registro eletrônico de frequência,</w:t>
      </w:r>
      <w:r w:rsidR="00D4273A">
        <w:rPr>
          <w:rFonts w:asciiTheme="minorHAnsi" w:hAnsiTheme="minorHAnsi" w:cs="Arial"/>
          <w:sz w:val="24"/>
          <w:szCs w:val="24"/>
        </w:rPr>
        <w:t xml:space="preserve"> no horário de entrada ou</w:t>
      </w:r>
      <w:r w:rsidR="002709AC">
        <w:rPr>
          <w:rFonts w:asciiTheme="minorHAnsi" w:hAnsiTheme="minorHAnsi" w:cs="Arial"/>
          <w:sz w:val="24"/>
          <w:szCs w:val="24"/>
        </w:rPr>
        <w:t xml:space="preserve"> de saída, só será admitida perante a</w:t>
      </w:r>
      <w:r w:rsidR="0050175E">
        <w:rPr>
          <w:rFonts w:asciiTheme="minorHAnsi" w:hAnsiTheme="minorHAnsi" w:cs="Arial"/>
          <w:sz w:val="24"/>
          <w:szCs w:val="24"/>
        </w:rPr>
        <w:t xml:space="preserve"> autorização do Chefe de Divisão.</w:t>
      </w:r>
    </w:p>
    <w:p w:rsidR="00A352F9" w:rsidRDefault="00A352F9" w:rsidP="00143D2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§1. As saídas das dependências </w:t>
      </w:r>
      <w:r w:rsidR="0050175E">
        <w:rPr>
          <w:rFonts w:asciiTheme="minorHAnsi" w:hAnsiTheme="minorHAnsi" w:cs="Arial"/>
          <w:sz w:val="24"/>
          <w:szCs w:val="24"/>
        </w:rPr>
        <w:t>da Procuradoria Geral do Município</w:t>
      </w:r>
      <w:r w:rsidR="00DB6F8D">
        <w:rPr>
          <w:rFonts w:asciiTheme="minorHAnsi" w:hAnsiTheme="minorHAnsi" w:cs="Arial"/>
          <w:sz w:val="24"/>
          <w:szCs w:val="24"/>
        </w:rPr>
        <w:t xml:space="preserve"> devem ser informadas</w:t>
      </w:r>
      <w:r w:rsidR="0050175E">
        <w:rPr>
          <w:rFonts w:asciiTheme="minorHAnsi" w:hAnsiTheme="minorHAnsi" w:cs="Arial"/>
          <w:sz w:val="24"/>
          <w:szCs w:val="24"/>
        </w:rPr>
        <w:t xml:space="preserve"> para o Chefe de Divisão.</w:t>
      </w:r>
    </w:p>
    <w:p w:rsidR="00D4273A" w:rsidRDefault="00D4273A" w:rsidP="00143D2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4273A" w:rsidRDefault="00D4273A" w:rsidP="00143D2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6º. O funcionário</w:t>
      </w:r>
      <w:r w:rsidR="00675127">
        <w:rPr>
          <w:rFonts w:asciiTheme="minorHAnsi" w:hAnsiTheme="minorHAnsi" w:cs="Arial"/>
          <w:sz w:val="24"/>
          <w:szCs w:val="24"/>
        </w:rPr>
        <w:t xml:space="preserve"> que não registrar presença ao trabalho no último dia útil de expediente da semana perderá o direito ao pagamento da remuneração total relativa ao descanso semanal remunerado.</w:t>
      </w:r>
    </w:p>
    <w:p w:rsidR="00675127" w:rsidRDefault="00675127" w:rsidP="00143D2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675127" w:rsidRDefault="00675127" w:rsidP="00143D2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7º. Nos casos omissos, a solicitação de abono deverá ser </w:t>
      </w:r>
      <w:r w:rsidR="00DB6F8D">
        <w:rPr>
          <w:rFonts w:asciiTheme="minorHAnsi" w:hAnsiTheme="minorHAnsi" w:cs="Arial"/>
          <w:sz w:val="24"/>
          <w:szCs w:val="24"/>
        </w:rPr>
        <w:t>requerida</w:t>
      </w:r>
      <w:r>
        <w:rPr>
          <w:rFonts w:asciiTheme="minorHAnsi" w:hAnsiTheme="minorHAnsi" w:cs="Arial"/>
          <w:sz w:val="24"/>
          <w:szCs w:val="24"/>
        </w:rPr>
        <w:t xml:space="preserve"> pelo ao Chefe de Divisão que por sua vez, justificadamente, submeterá ao </w:t>
      </w:r>
      <w:r w:rsidR="00B728A6">
        <w:rPr>
          <w:rFonts w:asciiTheme="minorHAnsi" w:hAnsiTheme="minorHAnsi" w:cs="Arial"/>
          <w:sz w:val="24"/>
          <w:szCs w:val="24"/>
        </w:rPr>
        <w:t>Procurador</w:t>
      </w:r>
      <w:r>
        <w:rPr>
          <w:rFonts w:asciiTheme="minorHAnsi" w:hAnsiTheme="minorHAnsi" w:cs="Arial"/>
          <w:sz w:val="24"/>
          <w:szCs w:val="24"/>
        </w:rPr>
        <w:t xml:space="preserve"> Geral do Município</w:t>
      </w:r>
      <w:r w:rsidR="00B728A6">
        <w:rPr>
          <w:rFonts w:asciiTheme="minorHAnsi" w:hAnsiTheme="minorHAnsi" w:cs="Arial"/>
          <w:sz w:val="24"/>
          <w:szCs w:val="24"/>
        </w:rPr>
        <w:t xml:space="preserve"> de Teresina.</w:t>
      </w:r>
    </w:p>
    <w:p w:rsidR="00B728A6" w:rsidRDefault="00B728A6" w:rsidP="00143D2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B728A6" w:rsidRDefault="00B728A6" w:rsidP="00143D2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Art.</w:t>
      </w:r>
      <w:r w:rsidR="00A352F9">
        <w:rPr>
          <w:rFonts w:asciiTheme="minorHAnsi" w:hAnsiTheme="minorHAnsi" w:cs="Arial"/>
          <w:sz w:val="24"/>
          <w:szCs w:val="24"/>
        </w:rPr>
        <w:t xml:space="preserve"> 8</w:t>
      </w:r>
      <w:r>
        <w:rPr>
          <w:rFonts w:asciiTheme="minorHAnsi" w:hAnsiTheme="minorHAnsi" w:cs="Arial"/>
          <w:sz w:val="24"/>
          <w:szCs w:val="24"/>
        </w:rPr>
        <w:t>. Revogadas as disposições em contrário, esta Portaria entrará em vigor a partir de 16 de setembro de 2013.</w:t>
      </w:r>
    </w:p>
    <w:p w:rsidR="00B728A6" w:rsidRDefault="00B728A6" w:rsidP="00143D2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B728A6" w:rsidRDefault="00B728A6" w:rsidP="00143D2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Procuradoria Geral do Município, em Teresina, 06 de setembro de 2013.</w:t>
      </w:r>
    </w:p>
    <w:p w:rsidR="00B728A6" w:rsidRDefault="00B728A6" w:rsidP="00143D2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B728A6" w:rsidRDefault="00B728A6" w:rsidP="00B728A6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Cláudio Moreira do Rêgo Filho</w:t>
      </w:r>
    </w:p>
    <w:p w:rsidR="00B728A6" w:rsidRPr="00A352F9" w:rsidRDefault="00A352F9" w:rsidP="00B728A6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A352F9">
        <w:rPr>
          <w:rFonts w:asciiTheme="minorHAnsi" w:hAnsiTheme="minorHAnsi" w:cs="Arial"/>
          <w:b/>
          <w:sz w:val="24"/>
          <w:szCs w:val="24"/>
        </w:rPr>
        <w:t>Procurador Geral do Município</w:t>
      </w:r>
      <w:r>
        <w:rPr>
          <w:rFonts w:asciiTheme="minorHAnsi" w:hAnsiTheme="minorHAnsi" w:cs="Arial"/>
          <w:b/>
          <w:sz w:val="24"/>
          <w:szCs w:val="24"/>
        </w:rPr>
        <w:t xml:space="preserve"> de Teresina</w:t>
      </w:r>
    </w:p>
    <w:p w:rsidR="00143D29" w:rsidRDefault="00143D29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83F82" w:rsidRDefault="00E83F82" w:rsidP="00E83F82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ANEXO I</w:t>
      </w:r>
    </w:p>
    <w:p w:rsidR="00E83F82" w:rsidRDefault="00E83F82" w:rsidP="00E83F82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QUADRO DE AUSÊNCIAS ABONADAS</w:t>
      </w:r>
    </w:p>
    <w:p w:rsidR="00E83F82" w:rsidRDefault="00E83F82" w:rsidP="00E83F82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119"/>
      </w:tblGrid>
      <w:tr w:rsidR="00E83F82" w:rsidTr="00E83F82">
        <w:tc>
          <w:tcPr>
            <w:tcW w:w="2802" w:type="dxa"/>
          </w:tcPr>
          <w:p w:rsidR="00E83F82" w:rsidRPr="000A688A" w:rsidRDefault="00E83F82" w:rsidP="00E83F8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A688A">
              <w:rPr>
                <w:rFonts w:asciiTheme="minorHAnsi" w:hAnsiTheme="minorHAns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976" w:type="dxa"/>
          </w:tcPr>
          <w:p w:rsidR="00E83F82" w:rsidRPr="000A688A" w:rsidRDefault="00E83F82" w:rsidP="000A688A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A688A">
              <w:rPr>
                <w:rFonts w:asciiTheme="minorHAnsi" w:hAnsiTheme="minorHAnsi" w:cs="Arial"/>
                <w:b/>
                <w:sz w:val="24"/>
                <w:szCs w:val="24"/>
              </w:rPr>
              <w:t>TOLERÂNCIA</w:t>
            </w:r>
          </w:p>
        </w:tc>
        <w:tc>
          <w:tcPr>
            <w:tcW w:w="3119" w:type="dxa"/>
          </w:tcPr>
          <w:p w:rsidR="00E83F82" w:rsidRPr="000A688A" w:rsidRDefault="00E83F82" w:rsidP="00E83F8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A688A">
              <w:rPr>
                <w:rFonts w:asciiTheme="minorHAnsi" w:hAnsiTheme="minorHAnsi" w:cs="Arial"/>
                <w:b/>
                <w:sz w:val="24"/>
                <w:szCs w:val="24"/>
              </w:rPr>
              <w:t>COMPROVAÇÃO</w:t>
            </w:r>
          </w:p>
        </w:tc>
      </w:tr>
      <w:tr w:rsidR="00E83F82" w:rsidTr="00E83F82">
        <w:tc>
          <w:tcPr>
            <w:tcW w:w="2802" w:type="dxa"/>
          </w:tcPr>
          <w:p w:rsidR="00E83F82" w:rsidRDefault="00E83F82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Casamento</w:t>
            </w:r>
          </w:p>
        </w:tc>
        <w:tc>
          <w:tcPr>
            <w:tcW w:w="2976" w:type="dxa"/>
          </w:tcPr>
          <w:p w:rsidR="00E83F82" w:rsidRDefault="00E83F82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08(oito) dias consecutivos</w:t>
            </w:r>
          </w:p>
        </w:tc>
        <w:tc>
          <w:tcPr>
            <w:tcW w:w="3119" w:type="dxa"/>
          </w:tcPr>
          <w:p w:rsidR="00E83F82" w:rsidRDefault="00E83F82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Certidão de Casamento</w:t>
            </w:r>
          </w:p>
        </w:tc>
      </w:tr>
      <w:tr w:rsidR="00E83F82" w:rsidTr="00E83F82">
        <w:tc>
          <w:tcPr>
            <w:tcW w:w="2802" w:type="dxa"/>
          </w:tcPr>
          <w:p w:rsidR="00E83F82" w:rsidRDefault="00E83F82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Licença Paternidade</w:t>
            </w:r>
          </w:p>
        </w:tc>
        <w:tc>
          <w:tcPr>
            <w:tcW w:w="2976" w:type="dxa"/>
          </w:tcPr>
          <w:p w:rsidR="00E83F82" w:rsidRDefault="000A688A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05(oito) dias consecutivos</w:t>
            </w:r>
          </w:p>
        </w:tc>
        <w:tc>
          <w:tcPr>
            <w:tcW w:w="3119" w:type="dxa"/>
          </w:tcPr>
          <w:p w:rsidR="00E83F82" w:rsidRDefault="000A688A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Certidão de Nascimento</w:t>
            </w:r>
          </w:p>
        </w:tc>
      </w:tr>
      <w:tr w:rsidR="00E83F82" w:rsidTr="00E83F82">
        <w:tc>
          <w:tcPr>
            <w:tcW w:w="2802" w:type="dxa"/>
          </w:tcPr>
          <w:p w:rsidR="00E83F82" w:rsidRDefault="009B2D85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Falecimento: cônjuge</w:t>
            </w:r>
            <w:r w:rsidR="00E83F82">
              <w:rPr>
                <w:rFonts w:asciiTheme="minorHAnsi" w:hAnsiTheme="minorHAnsi" w:cs="Arial"/>
                <w:sz w:val="24"/>
                <w:szCs w:val="24"/>
              </w:rPr>
              <w:t>, pai, mãe, filho, irmão, dependente legal</w:t>
            </w:r>
          </w:p>
        </w:tc>
        <w:tc>
          <w:tcPr>
            <w:tcW w:w="2976" w:type="dxa"/>
          </w:tcPr>
          <w:p w:rsidR="00E83F82" w:rsidRDefault="000A688A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08(oito) dias corridos</w:t>
            </w:r>
          </w:p>
        </w:tc>
        <w:tc>
          <w:tcPr>
            <w:tcW w:w="3119" w:type="dxa"/>
          </w:tcPr>
          <w:p w:rsidR="00E83F82" w:rsidRDefault="000A688A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Certidão de Óbito</w:t>
            </w:r>
          </w:p>
        </w:tc>
      </w:tr>
      <w:tr w:rsidR="00E83F82" w:rsidTr="00E83F82">
        <w:tc>
          <w:tcPr>
            <w:tcW w:w="2802" w:type="dxa"/>
          </w:tcPr>
          <w:p w:rsidR="00E83F82" w:rsidRDefault="000A688A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Doação de Sangue</w:t>
            </w:r>
          </w:p>
        </w:tc>
        <w:tc>
          <w:tcPr>
            <w:tcW w:w="2976" w:type="dxa"/>
          </w:tcPr>
          <w:p w:rsidR="00E83F82" w:rsidRDefault="000A688A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01 (um) dia a cada ano</w:t>
            </w:r>
          </w:p>
        </w:tc>
        <w:tc>
          <w:tcPr>
            <w:tcW w:w="3119" w:type="dxa"/>
          </w:tcPr>
          <w:p w:rsidR="00E83F82" w:rsidRDefault="000A688A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Declaração de Doador</w:t>
            </w:r>
          </w:p>
        </w:tc>
      </w:tr>
      <w:tr w:rsidR="00E83F82" w:rsidTr="00E83F82">
        <w:tc>
          <w:tcPr>
            <w:tcW w:w="2802" w:type="dxa"/>
          </w:tcPr>
          <w:p w:rsidR="00E83F82" w:rsidRDefault="000A688A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Licença</w:t>
            </w:r>
            <w:r w:rsidR="009B2D85">
              <w:rPr>
                <w:rFonts w:asciiTheme="minorHAnsi" w:hAnsiTheme="minorHAnsi" w:cs="Arial"/>
                <w:sz w:val="24"/>
                <w:szCs w:val="24"/>
              </w:rPr>
              <w:t xml:space="preserve"> M</w:t>
            </w:r>
            <w:r>
              <w:rPr>
                <w:rFonts w:asciiTheme="minorHAnsi" w:hAnsiTheme="minorHAnsi" w:cs="Arial"/>
                <w:sz w:val="24"/>
                <w:szCs w:val="24"/>
              </w:rPr>
              <w:t>aternidade</w:t>
            </w:r>
          </w:p>
        </w:tc>
        <w:tc>
          <w:tcPr>
            <w:tcW w:w="2976" w:type="dxa"/>
          </w:tcPr>
          <w:p w:rsidR="00E83F82" w:rsidRDefault="000A688A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180 (cento e oitenta dias)</w:t>
            </w:r>
          </w:p>
        </w:tc>
        <w:tc>
          <w:tcPr>
            <w:tcW w:w="3119" w:type="dxa"/>
          </w:tcPr>
          <w:p w:rsidR="00E83F82" w:rsidRDefault="000A688A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Atestado Médico</w:t>
            </w:r>
          </w:p>
        </w:tc>
      </w:tr>
      <w:tr w:rsidR="00E83F82" w:rsidTr="00E83F82">
        <w:tc>
          <w:tcPr>
            <w:tcW w:w="2802" w:type="dxa"/>
          </w:tcPr>
          <w:p w:rsidR="00E83F82" w:rsidRDefault="000A688A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Licença Médica</w:t>
            </w:r>
          </w:p>
        </w:tc>
        <w:tc>
          <w:tcPr>
            <w:tcW w:w="2976" w:type="dxa"/>
          </w:tcPr>
          <w:p w:rsidR="00E83F82" w:rsidRDefault="000A688A" w:rsidP="00844FD9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15 (quinze) dias (contribuinte Regime Geral de previdência), acima de </w:t>
            </w:r>
            <w:r w:rsidR="00844FD9" w:rsidRPr="00844FD9">
              <w:rPr>
                <w:rFonts w:asciiTheme="minorHAnsi" w:hAnsiTheme="minorHAnsi" w:cs="Arial"/>
                <w:sz w:val="24"/>
                <w:szCs w:val="24"/>
              </w:rPr>
              <w:t>15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(três) dias corridos somente com atestado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periciado</w:t>
            </w:r>
            <w:proofErr w:type="gramEnd"/>
          </w:p>
        </w:tc>
        <w:tc>
          <w:tcPr>
            <w:tcW w:w="3119" w:type="dxa"/>
          </w:tcPr>
          <w:p w:rsidR="00E83F82" w:rsidRDefault="000A688A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Atestado </w:t>
            </w:r>
            <w:r w:rsidR="00DB6F8D">
              <w:rPr>
                <w:rFonts w:asciiTheme="minorHAnsi" w:hAnsiTheme="minorHAnsi" w:cs="Arial"/>
                <w:sz w:val="24"/>
                <w:szCs w:val="24"/>
              </w:rPr>
              <w:t>Médico</w:t>
            </w:r>
          </w:p>
        </w:tc>
      </w:tr>
      <w:tr w:rsidR="00E83F82" w:rsidTr="00E83F82">
        <w:tc>
          <w:tcPr>
            <w:tcW w:w="2802" w:type="dxa"/>
          </w:tcPr>
          <w:p w:rsidR="00E83F82" w:rsidRDefault="000A688A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Requisitado pela Justiça (réu ou testemunha, júri popular)</w:t>
            </w:r>
          </w:p>
        </w:tc>
        <w:tc>
          <w:tcPr>
            <w:tcW w:w="2976" w:type="dxa"/>
          </w:tcPr>
          <w:p w:rsidR="00E83F82" w:rsidRDefault="000A688A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Tempo solicitado pela justiça</w:t>
            </w:r>
          </w:p>
        </w:tc>
        <w:tc>
          <w:tcPr>
            <w:tcW w:w="3119" w:type="dxa"/>
          </w:tcPr>
          <w:p w:rsidR="00E83F82" w:rsidRDefault="000A688A" w:rsidP="00E83F8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Documento de solicitação da justiça</w:t>
            </w:r>
          </w:p>
        </w:tc>
      </w:tr>
    </w:tbl>
    <w:p w:rsidR="00E83F82" w:rsidRDefault="00E83F82" w:rsidP="00E83F82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C0B8B" w:rsidRPr="006C0B8B" w:rsidRDefault="006C0B8B" w:rsidP="0060044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6C0B8B" w:rsidRPr="006C0B8B" w:rsidSect="00DB797C">
      <w:headerReference w:type="default" r:id="rId8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A2" w:rsidRDefault="000E7DA2">
      <w:r>
        <w:separator/>
      </w:r>
    </w:p>
  </w:endnote>
  <w:endnote w:type="continuationSeparator" w:id="0">
    <w:p w:rsidR="000E7DA2" w:rsidRDefault="000E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A2" w:rsidRDefault="000E7DA2">
      <w:r>
        <w:separator/>
      </w:r>
    </w:p>
  </w:footnote>
  <w:footnote w:type="continuationSeparator" w:id="0">
    <w:p w:rsidR="000E7DA2" w:rsidRDefault="000E7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4" w:type="dxa"/>
      <w:tblInd w:w="-318" w:type="dxa"/>
      <w:tblLook w:val="04A0" w:firstRow="1" w:lastRow="0" w:firstColumn="1" w:lastColumn="0" w:noHBand="0" w:noVBand="1"/>
    </w:tblPr>
    <w:tblGrid>
      <w:gridCol w:w="6522"/>
      <w:gridCol w:w="1134"/>
      <w:gridCol w:w="3008"/>
    </w:tblGrid>
    <w:tr w:rsidR="00BC0BD8" w:rsidRPr="00BC0BD8" w:rsidTr="005370FC">
      <w:trPr>
        <w:trHeight w:val="1418"/>
      </w:trPr>
      <w:tc>
        <w:tcPr>
          <w:tcW w:w="6522" w:type="dxa"/>
        </w:tcPr>
        <w:p w:rsidR="00BC0BD8" w:rsidRPr="00BC0BD8" w:rsidRDefault="00776795" w:rsidP="005370FC">
          <w:pPr>
            <w:pStyle w:val="Ttulo2"/>
            <w:ind w:left="1418" w:right="360"/>
            <w:rPr>
              <w:i w:val="0"/>
              <w:sz w:val="10"/>
              <w:szCs w:val="24"/>
            </w:rPr>
          </w:pPr>
          <w:r>
            <w:rPr>
              <w:i w:val="0"/>
              <w:noProof/>
              <w:sz w:val="10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D9ADDA4" wp14:editId="6935C0E8">
                    <wp:simplePos x="0" y="0"/>
                    <wp:positionH relativeFrom="page">
                      <wp:posOffset>902970</wp:posOffset>
                    </wp:positionH>
                    <wp:positionV relativeFrom="paragraph">
                      <wp:posOffset>320675</wp:posOffset>
                    </wp:positionV>
                    <wp:extent cx="786765" cy="813435"/>
                    <wp:effectExtent l="0" t="0" r="0" b="0"/>
                    <wp:wrapNone/>
                    <wp:docPr id="1" name="Retâ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6765" cy="813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0BD8" w:rsidRDefault="00776795" w:rsidP="00BC0BD8">
                                <w:r w:rsidRPr="008A29FA">
                                  <w:rPr>
                                    <w:szCs w:val="24"/>
                                  </w:rPr>
                                  <w:object w:dxaOrig="8621" w:dyaOrig="10699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59.9pt;height:62.05pt" o:ole="" fillcolor="window">
                                      <v:imagedata r:id="rId1" o:title=""/>
                                    </v:shape>
                                    <o:OLEObject Type="Embed" ProgID="Word.Picture.8" ShapeID="_x0000_i1025" DrawAspect="Content" ObjectID="_1445925006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ângulo 1" o:spid="_x0000_s1026" style="position:absolute;left:0;text-align:left;margin-left:71.1pt;margin-top:25.25pt;width:61.95pt;height:64.0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" o:allowincell="f" filled="f" stroked="f" strokecolor="aqua" strokeweight="4pt">
                    <v:textbox style="mso-fit-shape-to-text:t" inset="1pt,1pt,1pt,1pt">
                      <w:txbxContent>
                        <w:p w:rsidR="00BC0BD8" w:rsidRDefault="00776795" w:rsidP="00BC0BD8">
                          <w:r w:rsidRPr="008A29FA">
                            <w:rPr>
                              <w:szCs w:val="24"/>
                            </w:rPr>
                            <w:object w:dxaOrig="8621" w:dyaOrig="10699">
                              <v:shape id="_x0000_i1025" type="#_x0000_t75" style="width:59.9pt;height:62.05pt" o:ole="" fillcolor="window">
                                <v:imagedata r:id="rId3" o:title=""/>
                              </v:shape>
                              <o:OLEObject Type="Embed" ProgID="Word.Picture.8" ShapeID="_x0000_i1025" DrawAspect="Content" ObjectID="_1438582276" r:id="rId4"/>
                            </w:objec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  <w:p w:rsidR="00BC0BD8" w:rsidRPr="00BC0BD8" w:rsidRDefault="00776795" w:rsidP="005370FC">
          <w:pPr>
            <w:pStyle w:val="Ttulo2"/>
            <w:spacing w:line="360" w:lineRule="auto"/>
            <w:ind w:left="1311" w:right="360"/>
            <w:rPr>
              <w:i w:val="0"/>
              <w:sz w:val="23"/>
              <w:szCs w:val="23"/>
            </w:rPr>
          </w:pPr>
          <w:r w:rsidRPr="00BC0BD8">
            <w:rPr>
              <w:i w:val="0"/>
              <w:sz w:val="24"/>
              <w:szCs w:val="24"/>
            </w:rPr>
            <w:t xml:space="preserve"> </w:t>
          </w:r>
          <w:r w:rsidRPr="00BC0BD8">
            <w:rPr>
              <w:i w:val="0"/>
              <w:sz w:val="23"/>
              <w:szCs w:val="23"/>
            </w:rPr>
            <w:t>MUNICÍPIO DE TERESINA</w:t>
          </w:r>
        </w:p>
        <w:p w:rsidR="00BC0BD8" w:rsidRPr="00BC0BD8" w:rsidRDefault="00776795" w:rsidP="005370FC">
          <w:pPr>
            <w:pStyle w:val="Cabealho"/>
            <w:spacing w:line="360" w:lineRule="auto"/>
            <w:ind w:left="1311"/>
            <w:jc w:val="both"/>
            <w:rPr>
              <w:rFonts w:ascii="Arial" w:hAnsi="Arial" w:cs="Arial"/>
              <w:b/>
              <w:sz w:val="23"/>
              <w:szCs w:val="23"/>
            </w:rPr>
          </w:pPr>
          <w:r w:rsidRPr="00BC0BD8">
            <w:rPr>
              <w:rFonts w:ascii="Arial" w:hAnsi="Arial" w:cs="Arial"/>
              <w:b/>
              <w:sz w:val="23"/>
              <w:szCs w:val="23"/>
            </w:rPr>
            <w:t xml:space="preserve"> PROCURADORIA-GERAL DO MUNICÍPIO</w:t>
          </w:r>
        </w:p>
        <w:p w:rsidR="00BC0BD8" w:rsidRPr="00BC0BD8" w:rsidRDefault="00776795" w:rsidP="005370FC">
          <w:pPr>
            <w:pStyle w:val="Cabealho"/>
            <w:spacing w:line="360" w:lineRule="auto"/>
            <w:ind w:left="1311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BC0BD8">
            <w:rPr>
              <w:rFonts w:ascii="Arial" w:hAnsi="Arial" w:cs="Arial"/>
              <w:b/>
              <w:sz w:val="23"/>
              <w:szCs w:val="23"/>
            </w:rPr>
            <w:t xml:space="preserve"> GABINETE DO PROCURADOR-GERAL</w:t>
          </w:r>
        </w:p>
      </w:tc>
      <w:tc>
        <w:tcPr>
          <w:tcW w:w="1134" w:type="dxa"/>
        </w:tcPr>
        <w:p w:rsidR="00BC0BD8" w:rsidRPr="00BC0BD8" w:rsidRDefault="000E7DA2" w:rsidP="005370FC">
          <w:pPr>
            <w:pStyle w:val="Ttulo2"/>
            <w:ind w:right="360"/>
            <w:rPr>
              <w:i w:val="0"/>
              <w:sz w:val="24"/>
              <w:szCs w:val="24"/>
            </w:rPr>
          </w:pPr>
        </w:p>
      </w:tc>
      <w:tc>
        <w:tcPr>
          <w:tcW w:w="3008" w:type="dxa"/>
        </w:tcPr>
        <w:p w:rsidR="00BC0BD8" w:rsidRPr="00BC0BD8" w:rsidRDefault="00776795" w:rsidP="005370FC">
          <w:pPr>
            <w:rPr>
              <w:rFonts w:ascii="Arial" w:hAnsi="Arial" w:cs="Arial"/>
              <w:b/>
              <w:sz w:val="24"/>
              <w:szCs w:val="24"/>
            </w:rPr>
          </w:pPr>
          <w:r w:rsidRPr="00BC0BD8">
            <w:rPr>
              <w:rFonts w:ascii="Arial" w:hAnsi="Arial" w:cs="Arial"/>
              <w:b/>
              <w:noProof/>
              <w:sz w:val="24"/>
              <w:szCs w:val="24"/>
            </w:rPr>
            <w:t xml:space="preserve">                                              </w:t>
          </w:r>
        </w:p>
        <w:p w:rsidR="00BC0BD8" w:rsidRPr="00BC0BD8" w:rsidRDefault="000E7DA2" w:rsidP="005370FC">
          <w:pPr>
            <w:pStyle w:val="Ttulo2"/>
            <w:ind w:right="360"/>
            <w:rPr>
              <w:i w:val="0"/>
              <w:sz w:val="24"/>
              <w:szCs w:val="24"/>
            </w:rPr>
          </w:pPr>
        </w:p>
      </w:tc>
    </w:tr>
  </w:tbl>
  <w:p w:rsidR="00BC0BD8" w:rsidRPr="00BC0BD8" w:rsidRDefault="000E7DA2" w:rsidP="00BC0BD8">
    <w:pPr>
      <w:pStyle w:val="Cabealho"/>
      <w:rPr>
        <w:rFonts w:ascii="Arial" w:hAnsi="Arial" w:cs="Arial"/>
        <w:b/>
        <w:sz w:val="8"/>
        <w:szCs w:val="24"/>
      </w:rPr>
    </w:pPr>
  </w:p>
  <w:p w:rsidR="00DB797C" w:rsidRPr="00BC0BD8" w:rsidRDefault="000E7DA2" w:rsidP="00BC0BD8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2495"/>
    <w:multiLevelType w:val="hybridMultilevel"/>
    <w:tmpl w:val="05643686"/>
    <w:lvl w:ilvl="0" w:tplc="ECBA45D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36"/>
    <w:rsid w:val="000055EC"/>
    <w:rsid w:val="00017688"/>
    <w:rsid w:val="0005571F"/>
    <w:rsid w:val="00071EFE"/>
    <w:rsid w:val="00096494"/>
    <w:rsid w:val="00097DD1"/>
    <w:rsid w:val="000A688A"/>
    <w:rsid w:val="000B6D92"/>
    <w:rsid w:val="000E7DA2"/>
    <w:rsid w:val="00104CAF"/>
    <w:rsid w:val="00115EA0"/>
    <w:rsid w:val="00143D29"/>
    <w:rsid w:val="00144F38"/>
    <w:rsid w:val="00204ABC"/>
    <w:rsid w:val="002709AC"/>
    <w:rsid w:val="003131B5"/>
    <w:rsid w:val="003545B0"/>
    <w:rsid w:val="00462CE4"/>
    <w:rsid w:val="0048172A"/>
    <w:rsid w:val="004A048B"/>
    <w:rsid w:val="004A0B55"/>
    <w:rsid w:val="004A2762"/>
    <w:rsid w:val="004E5885"/>
    <w:rsid w:val="004F52D4"/>
    <w:rsid w:val="0050175E"/>
    <w:rsid w:val="0052079E"/>
    <w:rsid w:val="005B629E"/>
    <w:rsid w:val="0060044D"/>
    <w:rsid w:val="00656CD8"/>
    <w:rsid w:val="00674C7B"/>
    <w:rsid w:val="00675127"/>
    <w:rsid w:val="00686F0B"/>
    <w:rsid w:val="006C0B8B"/>
    <w:rsid w:val="006E1130"/>
    <w:rsid w:val="006F33D9"/>
    <w:rsid w:val="00725489"/>
    <w:rsid w:val="007259D8"/>
    <w:rsid w:val="00731F5D"/>
    <w:rsid w:val="00735BDE"/>
    <w:rsid w:val="00771283"/>
    <w:rsid w:val="00776795"/>
    <w:rsid w:val="00844FD9"/>
    <w:rsid w:val="00876E3A"/>
    <w:rsid w:val="008C765B"/>
    <w:rsid w:val="008F035F"/>
    <w:rsid w:val="00942874"/>
    <w:rsid w:val="00971199"/>
    <w:rsid w:val="009A0C39"/>
    <w:rsid w:val="009B2D85"/>
    <w:rsid w:val="009E2E81"/>
    <w:rsid w:val="00A14334"/>
    <w:rsid w:val="00A32FB2"/>
    <w:rsid w:val="00A33C86"/>
    <w:rsid w:val="00A352F9"/>
    <w:rsid w:val="00A37E25"/>
    <w:rsid w:val="00AC25C8"/>
    <w:rsid w:val="00AE2389"/>
    <w:rsid w:val="00AF4C32"/>
    <w:rsid w:val="00B728A6"/>
    <w:rsid w:val="00B90BA6"/>
    <w:rsid w:val="00BA030A"/>
    <w:rsid w:val="00BB7FD0"/>
    <w:rsid w:val="00C473C9"/>
    <w:rsid w:val="00C82A12"/>
    <w:rsid w:val="00CB6174"/>
    <w:rsid w:val="00D11DA8"/>
    <w:rsid w:val="00D150FA"/>
    <w:rsid w:val="00D4038C"/>
    <w:rsid w:val="00D4273A"/>
    <w:rsid w:val="00DB6F8D"/>
    <w:rsid w:val="00DD388D"/>
    <w:rsid w:val="00DD4144"/>
    <w:rsid w:val="00E07CE7"/>
    <w:rsid w:val="00E83F82"/>
    <w:rsid w:val="00EB5BD8"/>
    <w:rsid w:val="00F24AC0"/>
    <w:rsid w:val="00F57236"/>
    <w:rsid w:val="00F575A9"/>
    <w:rsid w:val="00F71740"/>
    <w:rsid w:val="00FA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572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F57236"/>
    <w:pPr>
      <w:keepNext/>
      <w:jc w:val="both"/>
      <w:outlineLvl w:val="3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5723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F57236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F57236"/>
    <w:pPr>
      <w:spacing w:line="360" w:lineRule="auto"/>
      <w:jc w:val="both"/>
    </w:pPr>
    <w:rPr>
      <w:sz w:val="23"/>
    </w:rPr>
  </w:style>
  <w:style w:type="character" w:customStyle="1" w:styleId="CorpodetextoChar">
    <w:name w:val="Corpo de texto Char"/>
    <w:basedOn w:val="Fontepargpadro"/>
    <w:link w:val="Corpodetexto"/>
    <w:rsid w:val="00F57236"/>
    <w:rPr>
      <w:rFonts w:ascii="Times New Roman" w:eastAsia="Times New Roman" w:hAnsi="Times New Roman" w:cs="Times New Roman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F572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72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2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23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59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59D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tulodoLivro">
    <w:name w:val="Book Title"/>
    <w:basedOn w:val="Fontepargpadro"/>
    <w:uiPriority w:val="33"/>
    <w:qFormat/>
    <w:rsid w:val="007259D8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143D29"/>
    <w:pPr>
      <w:ind w:left="720"/>
      <w:contextualSpacing/>
    </w:pPr>
  </w:style>
  <w:style w:type="table" w:styleId="Tabelacomgrade">
    <w:name w:val="Table Grid"/>
    <w:basedOn w:val="Tabelanormal"/>
    <w:uiPriority w:val="59"/>
    <w:rsid w:val="00E8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572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F57236"/>
    <w:pPr>
      <w:keepNext/>
      <w:jc w:val="both"/>
      <w:outlineLvl w:val="3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5723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F57236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F57236"/>
    <w:pPr>
      <w:spacing w:line="360" w:lineRule="auto"/>
      <w:jc w:val="both"/>
    </w:pPr>
    <w:rPr>
      <w:sz w:val="23"/>
    </w:rPr>
  </w:style>
  <w:style w:type="character" w:customStyle="1" w:styleId="CorpodetextoChar">
    <w:name w:val="Corpo de texto Char"/>
    <w:basedOn w:val="Fontepargpadro"/>
    <w:link w:val="Corpodetexto"/>
    <w:rsid w:val="00F57236"/>
    <w:rPr>
      <w:rFonts w:ascii="Times New Roman" w:eastAsia="Times New Roman" w:hAnsi="Times New Roman" w:cs="Times New Roman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F572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72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2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23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59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59D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tulodoLivro">
    <w:name w:val="Book Title"/>
    <w:basedOn w:val="Fontepargpadro"/>
    <w:uiPriority w:val="33"/>
    <w:qFormat/>
    <w:rsid w:val="007259D8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143D29"/>
    <w:pPr>
      <w:ind w:left="720"/>
      <w:contextualSpacing/>
    </w:pPr>
  </w:style>
  <w:style w:type="table" w:styleId="Tabelacomgrade">
    <w:name w:val="Table Grid"/>
    <w:basedOn w:val="Tabelanormal"/>
    <w:uiPriority w:val="59"/>
    <w:rsid w:val="00E8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Luann</cp:lastModifiedBy>
  <cp:revision>2</cp:revision>
  <cp:lastPrinted>2013-09-03T15:34:00Z</cp:lastPrinted>
  <dcterms:created xsi:type="dcterms:W3CDTF">2013-11-14T12:04:00Z</dcterms:created>
  <dcterms:modified xsi:type="dcterms:W3CDTF">2013-11-14T12:04:00Z</dcterms:modified>
</cp:coreProperties>
</file>